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4EBF" w14:textId="77777777" w:rsidR="00F458DB" w:rsidRDefault="00000000" w:rsidP="00C55B62">
      <w:pPr>
        <w:jc w:val="center"/>
      </w:pPr>
      <w:r>
        <w:rPr>
          <w:noProof/>
        </w:rPr>
        <w:pict w14:anchorId="01272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s2053" type="#_x0000_t75" style="position:absolute;left:0;text-align:left;margin-left:232.95pt;margin-top:-43pt;width:138.6pt;height:42.35pt;z-index:4;visibility:visible">
            <v:imagedata r:id="rId7" o:title=""/>
          </v:shape>
        </w:pict>
      </w:r>
      <w:r>
        <w:rPr>
          <w:noProof/>
        </w:rPr>
        <w:pict w14:anchorId="5757AD67">
          <v:shape id="Картина 4" o:spid="_x0000_s2054" type="#_x0000_t75" style="position:absolute;left:0;text-align:left;margin-left:122.95pt;margin-top:-46.85pt;width:103.8pt;height:54.6pt;z-index:2;visibility:visible">
            <v:imagedata r:id="rId8" o:title=""/>
          </v:shape>
        </w:pict>
      </w:r>
      <w:r>
        <w:rPr>
          <w:noProof/>
        </w:rPr>
        <w:pict w14:anchorId="59A43451">
          <v:shape id="Picture 18" o:spid="_x0000_s2055" type="#_x0000_t75" style="position:absolute;left:0;text-align:left;margin-left:385.2pt;margin-top:-43.25pt;width:144.95pt;height:40.9pt;z-index:3;visibility:visible">
            <v:imagedata r:id="rId9" o:title=""/>
          </v:shape>
        </w:pict>
      </w:r>
      <w:r>
        <w:rPr>
          <w:noProof/>
        </w:rPr>
        <w:pict w14:anchorId="0B77DBF3">
          <v:shape id="Picture 6" o:spid="_x0000_s2056" type="#_x0000_t75" style="position:absolute;left:0;text-align:left;margin-left:-29.85pt;margin-top:-39.9pt;width:142.75pt;height:34.85pt;z-index:1;visibility:visible">
            <v:imagedata r:id="rId10" o:title=""/>
          </v:shape>
        </w:pict>
      </w:r>
      <w:r w:rsidR="00F458DB">
        <w:t xml:space="preserve">                                   </w:t>
      </w:r>
    </w:p>
    <w:p w14:paraId="6976C4F5" w14:textId="77777777" w:rsidR="00F458DB" w:rsidRPr="00C55B62" w:rsidRDefault="00F458DB" w:rsidP="00C55B62">
      <w:pPr>
        <w:jc w:val="center"/>
      </w:pPr>
      <w:r>
        <w:t xml:space="preserve"> </w:t>
      </w:r>
      <w:r w:rsidRPr="00324980">
        <w:rPr>
          <w:b/>
          <w:color w:val="000000"/>
          <w:sz w:val="36"/>
          <w:szCs w:val="36"/>
        </w:rPr>
        <w:t>ДЕКЛАРАЦИЯ</w:t>
      </w:r>
    </w:p>
    <w:p w14:paraId="0C6EE777" w14:textId="77777777" w:rsidR="00F458DB" w:rsidRPr="00324980" w:rsidRDefault="00F458DB" w:rsidP="00C55B62">
      <w:pPr>
        <w:tabs>
          <w:tab w:val="center" w:pos="4536"/>
          <w:tab w:val="right" w:pos="9072"/>
        </w:tabs>
        <w:jc w:val="center"/>
        <w:rPr>
          <w:b/>
          <w:color w:val="000000"/>
          <w:sz w:val="22"/>
          <w:szCs w:val="22"/>
        </w:rPr>
      </w:pPr>
    </w:p>
    <w:p w14:paraId="15B26865" w14:textId="77777777" w:rsidR="00F458DB" w:rsidRPr="00324980" w:rsidRDefault="00F458DB" w:rsidP="00C55B62">
      <w:pPr>
        <w:tabs>
          <w:tab w:val="center" w:pos="4536"/>
          <w:tab w:val="right" w:pos="9072"/>
        </w:tabs>
        <w:jc w:val="center"/>
        <w:rPr>
          <w:color w:val="000000"/>
        </w:rPr>
      </w:pPr>
      <w:r w:rsidRPr="00324980">
        <w:rPr>
          <w:color w:val="000000"/>
        </w:rPr>
        <w:t xml:space="preserve">за липса на конфликт на интереси </w:t>
      </w:r>
    </w:p>
    <w:p w14:paraId="785BABF3" w14:textId="77777777" w:rsidR="00F458DB" w:rsidRPr="00324980" w:rsidRDefault="00F458DB" w:rsidP="00C55B62">
      <w:pPr>
        <w:tabs>
          <w:tab w:val="center" w:pos="4536"/>
          <w:tab w:val="right" w:pos="9072"/>
        </w:tabs>
        <w:jc w:val="center"/>
        <w:rPr>
          <w:color w:val="000000"/>
        </w:rPr>
      </w:pPr>
      <w:r w:rsidRPr="00324980">
        <w:rPr>
          <w:color w:val="000000"/>
        </w:rPr>
        <w:t xml:space="preserve">по смисъла на чл. </w:t>
      </w:r>
      <w:r w:rsidRPr="00D9555A">
        <w:rPr>
          <w:color w:val="000000"/>
          <w:lang w:val="ru-RU"/>
        </w:rPr>
        <w:t>61</w:t>
      </w:r>
      <w:r w:rsidRPr="00324980">
        <w:rPr>
          <w:color w:val="000000"/>
        </w:rPr>
        <w:t xml:space="preserve">, параграф </w:t>
      </w:r>
      <w:r w:rsidRPr="00D9555A">
        <w:rPr>
          <w:color w:val="000000"/>
          <w:lang w:val="ru-RU"/>
        </w:rPr>
        <w:t>3</w:t>
      </w:r>
      <w:r w:rsidRPr="00324980">
        <w:rPr>
          <w:color w:val="000000"/>
        </w:rPr>
        <w:t xml:space="preserve"> от Регламент (ЕС, Евроатом) №</w:t>
      </w:r>
      <w:r w:rsidRPr="00D9555A">
        <w:rPr>
          <w:color w:val="000000"/>
          <w:lang w:val="ru-RU"/>
        </w:rPr>
        <w:t>2018</w:t>
      </w:r>
      <w:r w:rsidRPr="00324980">
        <w:rPr>
          <w:color w:val="000000"/>
        </w:rPr>
        <w:t>/</w:t>
      </w:r>
      <w:r w:rsidRPr="00D9555A">
        <w:rPr>
          <w:color w:val="000000"/>
          <w:lang w:val="ru-RU"/>
        </w:rPr>
        <w:t>1</w:t>
      </w:r>
      <w:r w:rsidRPr="00324980">
        <w:rPr>
          <w:color w:val="000000"/>
        </w:rPr>
        <w:t>0</w:t>
      </w:r>
      <w:r w:rsidRPr="00D9555A">
        <w:rPr>
          <w:color w:val="000000"/>
          <w:lang w:val="ru-RU"/>
        </w:rPr>
        <w:t>46</w:t>
      </w:r>
    </w:p>
    <w:p w14:paraId="6FE0917F" w14:textId="77777777" w:rsidR="00F458DB" w:rsidRPr="00324980" w:rsidRDefault="00F458DB" w:rsidP="00C55B62">
      <w:pPr>
        <w:jc w:val="both"/>
        <w:rPr>
          <w:sz w:val="22"/>
          <w:szCs w:val="22"/>
          <w:u w:val="single"/>
          <w:lang w:val="ru-RU" w:eastAsia="en-US"/>
        </w:rPr>
      </w:pPr>
    </w:p>
    <w:p w14:paraId="153A97AC" w14:textId="396E74B0" w:rsidR="00F458DB" w:rsidRDefault="00F458DB" w:rsidP="00C55B62">
      <w:pPr>
        <w:autoSpaceDE w:val="0"/>
        <w:autoSpaceDN w:val="0"/>
        <w:adjustRightInd w:val="0"/>
        <w:jc w:val="both"/>
        <w:rPr>
          <w:bCs/>
          <w:i/>
        </w:rPr>
      </w:pPr>
      <w:r w:rsidRPr="00324980">
        <w:t>Аз, долуподписан</w:t>
      </w:r>
      <w:r>
        <w:t>ия</w:t>
      </w:r>
      <w:r w:rsidR="00BE1E21">
        <w:t>т/ата</w:t>
      </w:r>
      <w:r w:rsidRPr="00324980">
        <w:t xml:space="preserve"> </w:t>
      </w:r>
      <w:r w:rsidR="00BE1E21">
        <w:rPr>
          <w:b/>
        </w:rPr>
        <w:t>………………………………….</w:t>
      </w:r>
      <w:r w:rsidRPr="004E0AD4">
        <w:t xml:space="preserve">, в качеството си на изпълняващ функция </w:t>
      </w:r>
      <w:r w:rsidR="00BE1E21">
        <w:rPr>
          <w:b/>
        </w:rPr>
        <w:t>…………………………………………..</w:t>
      </w:r>
      <w:r>
        <w:rPr>
          <w:b/>
        </w:rPr>
        <w:t xml:space="preserve"> </w:t>
      </w:r>
      <w:r>
        <w:t xml:space="preserve">по </w:t>
      </w:r>
      <w:r w:rsidRPr="00664698">
        <w:rPr>
          <w:i/>
        </w:rPr>
        <w:t xml:space="preserve"> </w:t>
      </w:r>
      <w:r w:rsidRPr="00C55B62">
        <w:rPr>
          <w:bCs/>
          <w:i/>
        </w:rPr>
        <w:t>Проект № BG16RFPR002-1.014-0008-C01 „Устойчиво развитие на Център за компетентност „Квазар</w:t>
      </w:r>
      <w:r>
        <w:rPr>
          <w:bCs/>
          <w:i/>
        </w:rPr>
        <w:t>"</w:t>
      </w:r>
    </w:p>
    <w:p w14:paraId="03D94F92" w14:textId="77777777" w:rsidR="00F458DB" w:rsidRPr="00324980" w:rsidRDefault="00F458DB" w:rsidP="00C55B62">
      <w:pPr>
        <w:autoSpaceDE w:val="0"/>
        <w:autoSpaceDN w:val="0"/>
        <w:adjustRightInd w:val="0"/>
        <w:jc w:val="both"/>
        <w:rPr>
          <w:b/>
          <w:sz w:val="28"/>
          <w:szCs w:val="28"/>
        </w:rPr>
      </w:pPr>
    </w:p>
    <w:p w14:paraId="42CE3C5A" w14:textId="77777777" w:rsidR="00F458DB" w:rsidRPr="00324980" w:rsidRDefault="00F458DB" w:rsidP="00C55B62">
      <w:pPr>
        <w:autoSpaceDE w:val="0"/>
        <w:autoSpaceDN w:val="0"/>
        <w:adjustRightInd w:val="0"/>
        <w:jc w:val="both"/>
      </w:pPr>
      <w:r w:rsidRPr="00324980">
        <w:rPr>
          <w:b/>
          <w:sz w:val="28"/>
          <w:szCs w:val="28"/>
        </w:rPr>
        <w:t>декларирам,</w:t>
      </w:r>
      <w:r w:rsidRPr="00324980">
        <w:t xml:space="preserve"> че съм запозната с член </w:t>
      </w:r>
      <w:r w:rsidRPr="00D9555A">
        <w:rPr>
          <w:lang w:val="ru-RU"/>
        </w:rPr>
        <w:t>61</w:t>
      </w:r>
      <w:r w:rsidRPr="00324980">
        <w:t xml:space="preserve"> от регламент </w:t>
      </w:r>
      <w:r w:rsidRPr="00D9555A">
        <w:rPr>
          <w:lang w:val="ru-RU"/>
        </w:rPr>
        <w:t>2018</w:t>
      </w:r>
      <w:r w:rsidRPr="00324980">
        <w:t>/</w:t>
      </w:r>
      <w:r w:rsidRPr="00D9555A">
        <w:rPr>
          <w:lang w:val="ru-RU"/>
        </w:rPr>
        <w:t>1046</w:t>
      </w:r>
      <w:r w:rsidRPr="00324980">
        <w:t>, който гласи следното:</w:t>
      </w:r>
    </w:p>
    <w:p w14:paraId="7CEE17E4" w14:textId="77777777" w:rsidR="00F458DB" w:rsidRPr="00324980" w:rsidRDefault="00F458DB" w:rsidP="00C55B62">
      <w:pPr>
        <w:autoSpaceDE w:val="0"/>
        <w:autoSpaceDN w:val="0"/>
        <w:adjustRightInd w:val="0"/>
        <w:jc w:val="both"/>
        <w:rPr>
          <w:sz w:val="22"/>
          <w:szCs w:val="22"/>
        </w:rPr>
      </w:pPr>
    </w:p>
    <w:p w14:paraId="551785CE" w14:textId="77777777" w:rsidR="00F458DB" w:rsidRPr="00324980" w:rsidRDefault="00F458DB" w:rsidP="00C55B62">
      <w:pPr>
        <w:autoSpaceDE w:val="0"/>
        <w:autoSpaceDN w:val="0"/>
        <w:adjustRightInd w:val="0"/>
        <w:jc w:val="both"/>
        <w:rPr>
          <w:i/>
          <w:sz w:val="22"/>
          <w:szCs w:val="22"/>
        </w:rPr>
      </w:pPr>
      <w:r w:rsidRPr="00324980">
        <w:rPr>
          <w:i/>
          <w:sz w:val="22"/>
          <w:szCs w:val="22"/>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14:paraId="027512F8" w14:textId="77777777" w:rsidR="00F458DB" w:rsidRPr="00324980" w:rsidRDefault="00F458DB" w:rsidP="00C55B62">
      <w:pPr>
        <w:autoSpaceDE w:val="0"/>
        <w:autoSpaceDN w:val="0"/>
        <w:adjustRightInd w:val="0"/>
        <w:jc w:val="both"/>
        <w:rPr>
          <w:i/>
          <w:sz w:val="22"/>
          <w:szCs w:val="22"/>
        </w:rPr>
      </w:pPr>
      <w:r w:rsidRPr="00324980">
        <w:rPr>
          <w:i/>
          <w:sz w:val="22"/>
          <w:szCs w:val="22"/>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14:paraId="6065737B" w14:textId="77777777" w:rsidR="00F458DB" w:rsidRPr="00324980" w:rsidRDefault="00F458DB" w:rsidP="00C55B62">
      <w:pPr>
        <w:autoSpaceDE w:val="0"/>
        <w:autoSpaceDN w:val="0"/>
        <w:adjustRightInd w:val="0"/>
        <w:jc w:val="both"/>
        <w:rPr>
          <w:i/>
          <w:sz w:val="22"/>
          <w:szCs w:val="22"/>
        </w:rPr>
      </w:pPr>
      <w:r w:rsidRPr="00324980">
        <w:rPr>
          <w:i/>
          <w:sz w:val="22"/>
          <w:szCs w:val="22"/>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2F0C2927" w14:textId="77777777" w:rsidR="00F458DB" w:rsidRPr="00324980" w:rsidRDefault="00F458DB" w:rsidP="00C55B62">
      <w:pPr>
        <w:autoSpaceDE w:val="0"/>
        <w:autoSpaceDN w:val="0"/>
        <w:adjustRightInd w:val="0"/>
        <w:spacing w:before="120"/>
        <w:jc w:val="both"/>
      </w:pPr>
      <w:r w:rsidRPr="00324980">
        <w:t>Потвърждавам, че ще спазвам тези принципи и незабавно ще информирам членовете на институционалния орган, който отговаря за управлението и координирането на дейностите по проекта за всяка ситуация, която може да се счете за конфликт на интереси.</w:t>
      </w:r>
    </w:p>
    <w:p w14:paraId="00938421" w14:textId="77777777" w:rsidR="00F458DB" w:rsidRPr="00324980" w:rsidRDefault="00F458DB" w:rsidP="00C55B62">
      <w:pPr>
        <w:autoSpaceDE w:val="0"/>
        <w:autoSpaceDN w:val="0"/>
        <w:adjustRightInd w:val="0"/>
        <w:spacing w:before="120" w:after="120"/>
        <w:jc w:val="both"/>
        <w:rPr>
          <w:lang w:eastAsia="en-US"/>
        </w:rPr>
      </w:pPr>
      <w:r w:rsidRPr="00324980">
        <w:t xml:space="preserve">С настоящото декларирам, че доколкото ми е известно, не се намирам в ситуация на </w:t>
      </w:r>
      <w:r w:rsidRPr="00324980">
        <w:rPr>
          <w:lang w:eastAsia="en-US"/>
        </w:rPr>
        <w:t>конфликт на интереси съгласно чл. 61 от Регламент (ЕС, Евроатом) № 2018/1046 в горепосоченото ми качество и във връзка със заеманата от мен длъжност/позиция.</w:t>
      </w:r>
    </w:p>
    <w:p w14:paraId="364099FD" w14:textId="77777777" w:rsidR="00F458DB" w:rsidRDefault="00F458DB" w:rsidP="00C55B62">
      <w:pPr>
        <w:autoSpaceDE w:val="0"/>
        <w:autoSpaceDN w:val="0"/>
        <w:adjustRightInd w:val="0"/>
        <w:spacing w:after="120"/>
        <w:jc w:val="both"/>
      </w:pPr>
      <w:r w:rsidRPr="00324980">
        <w:t xml:space="preserve">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w:t>
      </w:r>
      <w:r w:rsidRPr="00324980">
        <w:rPr>
          <w:lang w:eastAsia="en-US"/>
        </w:rPr>
        <w:t>заеманата от мен длъжност/позиция в проекта</w:t>
      </w:r>
      <w:r w:rsidRPr="00324980">
        <w:t>.</w:t>
      </w:r>
    </w:p>
    <w:p w14:paraId="67605AFF" w14:textId="77777777" w:rsidR="00F458DB" w:rsidRPr="00324980" w:rsidRDefault="00F458DB" w:rsidP="00C55B62">
      <w:pPr>
        <w:autoSpaceDE w:val="0"/>
        <w:autoSpaceDN w:val="0"/>
        <w:adjustRightInd w:val="0"/>
        <w:spacing w:after="120"/>
        <w:jc w:val="both"/>
      </w:pPr>
    </w:p>
    <w:p w14:paraId="768FD701" w14:textId="77777777" w:rsidR="00F458DB" w:rsidRPr="00664698" w:rsidRDefault="00F458DB" w:rsidP="00C55B62">
      <w:pPr>
        <w:spacing w:line="192" w:lineRule="auto"/>
        <w:jc w:val="both"/>
        <w:rPr>
          <w:sz w:val="28"/>
          <w:szCs w:val="28"/>
        </w:rPr>
      </w:pPr>
      <w:r w:rsidRPr="00324980">
        <w:rPr>
          <w:b/>
        </w:rPr>
        <w:t>Дата на деклариране:</w:t>
      </w:r>
      <w:r>
        <w:rPr>
          <w:b/>
        </w:rPr>
        <w:tab/>
      </w:r>
      <w:r>
        <w:rPr>
          <w:b/>
        </w:rPr>
        <w:tab/>
      </w:r>
      <w:r>
        <w:rPr>
          <w:b/>
        </w:rPr>
        <w:tab/>
      </w:r>
      <w:r>
        <w:rPr>
          <w:b/>
        </w:rPr>
        <w:tab/>
      </w:r>
      <w:r>
        <w:rPr>
          <w:b/>
        </w:rPr>
        <w:tab/>
      </w:r>
      <w:r w:rsidRPr="00324980">
        <w:rPr>
          <w:b/>
          <w:sz w:val="28"/>
          <w:szCs w:val="28"/>
        </w:rPr>
        <w:t>Декларатор:</w:t>
      </w:r>
      <w:r>
        <w:rPr>
          <w:sz w:val="28"/>
          <w:szCs w:val="28"/>
        </w:rPr>
        <w:t>.....................................</w:t>
      </w:r>
    </w:p>
    <w:p w14:paraId="07383090" w14:textId="77777777" w:rsidR="00F458DB" w:rsidRDefault="00F458DB" w:rsidP="00C55B62">
      <w:pPr>
        <w:spacing w:line="192" w:lineRule="auto"/>
        <w:jc w:val="both"/>
      </w:pPr>
      <w:r w:rsidRPr="00324980">
        <w:tab/>
      </w:r>
      <w:r w:rsidRPr="00324980">
        <w:tab/>
      </w:r>
      <w:r w:rsidRPr="00324980">
        <w:tab/>
      </w:r>
      <w:r w:rsidRPr="00324980">
        <w:tab/>
      </w:r>
      <w:r w:rsidRPr="00324980">
        <w:tab/>
      </w:r>
      <w:r w:rsidRPr="00324980">
        <w:tab/>
      </w:r>
      <w:r w:rsidRPr="00324980">
        <w:tab/>
      </w:r>
      <w:r w:rsidRPr="00324980">
        <w:tab/>
      </w:r>
      <w:r w:rsidRPr="00324980">
        <w:tab/>
      </w:r>
      <w:r w:rsidRPr="00324980">
        <w:tab/>
      </w:r>
      <w:r w:rsidRPr="00324980">
        <w:tab/>
        <w:t>(подпис)</w:t>
      </w:r>
      <w:r w:rsidRPr="00A62080">
        <w:t xml:space="preserve">  </w:t>
      </w:r>
    </w:p>
    <w:p w14:paraId="11ABA6B5" w14:textId="5377C84B" w:rsidR="00F458DB" w:rsidRPr="00DD4DC2" w:rsidRDefault="00BE1E21" w:rsidP="00C55B62">
      <w:pPr>
        <w:spacing w:line="192" w:lineRule="auto"/>
        <w:jc w:val="both"/>
      </w:pPr>
      <w:r>
        <w:t>……………….</w:t>
      </w:r>
      <w:r w:rsidR="005C2FC4">
        <w:t>.202</w:t>
      </w:r>
      <w:r w:rsidR="007C0CEA">
        <w:t>6</w:t>
      </w:r>
      <w:r w:rsidR="005C2FC4">
        <w:t xml:space="preserve"> </w:t>
      </w:r>
      <w:r w:rsidR="00F458DB">
        <w:t>г.</w:t>
      </w:r>
    </w:p>
    <w:sectPr w:rsidR="00F458DB" w:rsidRPr="00DD4DC2" w:rsidSect="00076098">
      <w:headerReference w:type="default" r:id="rId11"/>
      <w:footerReference w:type="default" r:id="rId12"/>
      <w:pgSz w:w="11906" w:h="16838"/>
      <w:pgMar w:top="993" w:right="991" w:bottom="1417" w:left="993" w:header="284"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C975C" w14:textId="77777777" w:rsidR="00042B03" w:rsidRDefault="00042B03" w:rsidP="00C5450D">
      <w:r>
        <w:separator/>
      </w:r>
    </w:p>
  </w:endnote>
  <w:endnote w:type="continuationSeparator" w:id="0">
    <w:p w14:paraId="5A506B1F" w14:textId="77777777" w:rsidR="00042B03" w:rsidRDefault="00042B03"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198E" w14:textId="47234297" w:rsidR="003D2BA9" w:rsidRPr="003D2BA9" w:rsidRDefault="003D2BA9" w:rsidP="003D2BA9">
    <w:pPr>
      <w:pStyle w:val="Footer"/>
      <w:pBdr>
        <w:top w:val="single" w:sz="4" w:space="1" w:color="auto"/>
      </w:pBdr>
      <w:jc w:val="center"/>
      <w:rPr>
        <w:i/>
        <w:sz w:val="20"/>
        <w:szCs w:val="22"/>
      </w:rPr>
    </w:pPr>
    <w:r w:rsidRPr="009D050A">
      <w:rPr>
        <w:i/>
        <w:sz w:val="20"/>
        <w:szCs w:val="22"/>
      </w:rPr>
      <w:t xml:space="preserve">Проект </w:t>
    </w:r>
    <w:r w:rsidRPr="00F942BB">
      <w:rPr>
        <w:i/>
        <w:sz w:val="20"/>
        <w:szCs w:val="22"/>
      </w:rPr>
      <w:t>BG16RFPR002-1.014-0008</w:t>
    </w:r>
    <w:r w:rsidRPr="00425307">
      <w:rPr>
        <w:i/>
        <w:sz w:val="20"/>
        <w:szCs w:val="22"/>
      </w:rPr>
      <w:t xml:space="preserve"> </w:t>
    </w:r>
    <w:r>
      <w:rPr>
        <w:i/>
        <w:sz w:val="20"/>
        <w:szCs w:val="22"/>
      </w:rPr>
      <w:t>„</w:t>
    </w:r>
    <w:r w:rsidRPr="00F942BB">
      <w:rPr>
        <w:i/>
        <w:sz w:val="20"/>
        <w:szCs w:val="22"/>
      </w:rPr>
      <w:t>Устойчиво развитие на Център за компетентност „Квазар“</w:t>
    </w:r>
    <w:r>
      <w:rPr>
        <w:i/>
        <w:sz w:val="20"/>
        <w:szCs w:val="22"/>
      </w:rPr>
      <w:t xml:space="preserve">, финансиран от </w:t>
    </w:r>
    <w:r w:rsidRPr="000C5CF1">
      <w:rPr>
        <w:i/>
        <w:sz w:val="20"/>
        <w:szCs w:val="22"/>
      </w:rPr>
      <w:t xml:space="preserve">Програма </w:t>
    </w:r>
    <w:r>
      <w:rPr>
        <w:i/>
        <w:sz w:val="20"/>
        <w:szCs w:val="22"/>
      </w:rPr>
      <w:t>„</w:t>
    </w:r>
    <w:r w:rsidRPr="000C5CF1">
      <w:rPr>
        <w:i/>
        <w:sz w:val="20"/>
        <w:szCs w:val="22"/>
      </w:rPr>
      <w:t>Научни изследвания, иновации и дигитализация за интелигентна трансформация</w:t>
    </w:r>
    <w:r>
      <w:rPr>
        <w:i/>
        <w:sz w:val="20"/>
        <w:szCs w:val="22"/>
      </w:rPr>
      <w:t>“</w:t>
    </w:r>
    <w:r w:rsidRPr="000C5CF1">
      <w:rPr>
        <w:i/>
        <w:sz w:val="20"/>
        <w:szCs w:val="22"/>
      </w:rPr>
      <w:t xml:space="preserve"> 2021</w:t>
    </w:r>
    <w:r>
      <w:rPr>
        <w:i/>
        <w:sz w:val="20"/>
        <w:szCs w:val="22"/>
      </w:rPr>
      <w:t xml:space="preserve"> – </w:t>
    </w:r>
    <w:r w:rsidRPr="000C5CF1">
      <w:rPr>
        <w:i/>
        <w:sz w:val="20"/>
        <w:szCs w:val="22"/>
      </w:rPr>
      <w:t>2027 г.</w:t>
    </w:r>
    <w:r w:rsidRPr="009D050A">
      <w:rPr>
        <w:i/>
        <w:sz w:val="20"/>
        <w:szCs w:val="22"/>
      </w:rPr>
      <w:t>, съфина</w:t>
    </w:r>
    <w:r>
      <w:rPr>
        <w:i/>
        <w:sz w:val="20"/>
        <w:szCs w:val="22"/>
      </w:rPr>
      <w:t>н</w:t>
    </w:r>
    <w:r w:rsidRPr="009D050A">
      <w:rPr>
        <w:i/>
        <w:sz w:val="20"/>
        <w:szCs w:val="22"/>
      </w:rPr>
      <w:t>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5B9C0" w14:textId="77777777" w:rsidR="00042B03" w:rsidRDefault="00042B03" w:rsidP="00C5450D">
      <w:r>
        <w:separator/>
      </w:r>
    </w:p>
  </w:footnote>
  <w:footnote w:type="continuationSeparator" w:id="0">
    <w:p w14:paraId="05DAB9F3" w14:textId="77777777" w:rsidR="00042B03" w:rsidRDefault="00042B03" w:rsidP="00C54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E0A8" w14:textId="127C4784" w:rsidR="00F458DB" w:rsidRDefault="00000000" w:rsidP="00695BDC">
    <w:pPr>
      <w:pStyle w:val="Header"/>
      <w:tabs>
        <w:tab w:val="clear" w:pos="4536"/>
        <w:tab w:val="clear" w:pos="9072"/>
        <w:tab w:val="right" w:pos="9922"/>
      </w:tabs>
      <w:rPr>
        <w:lang w:val="en-US"/>
      </w:rPr>
    </w:pPr>
    <w:r>
      <w:rPr>
        <w:noProof/>
      </w:rPr>
      <w:pict w14:anchorId="47B5BD34">
        <v:shapetype id="_x0000_t202" coordsize="21600,21600" o:spt="202" path="m,l,21600r21600,l21600,xe">
          <v:stroke joinstyle="miter"/>
          <v:path gradientshapeok="t" o:connecttype="rect"/>
        </v:shapetype>
        <v:shape id="Text Box 2" o:spid="_x0000_s1025" type="#_x0000_t202" style="position:absolute;margin-left:193.35pt;margin-top:6.2pt;width:159pt;height:144.25pt;z-index:3;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" stroked="f">
          <v:textbox style="mso-fit-shape-to-text:t">
            <w:txbxContent>
              <w:p w14:paraId="187FA98E" w14:textId="77777777" w:rsidR="00F458DB" w:rsidRDefault="00F458DB" w:rsidP="00814D25">
                <w:pPr>
                  <w:jc w:val="center"/>
                </w:pPr>
              </w:p>
            </w:txbxContent>
          </v:textbox>
        </v:shape>
      </w:pict>
    </w:r>
    <w:r>
      <w:rPr>
        <w:noProof/>
      </w:rPr>
      <w:pict w14:anchorId="222842DE">
        <v:shape id="_x0000_s1026" type="#_x0000_t202" style="position:absolute;margin-left:391.95pt;margin-top:3.3pt;width:121.8pt;height:144.25pt;z-index:1;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" stroked="f">
          <v:textbox style="mso-fit-shape-to-text:t">
            <w:txbxContent>
              <w:p w14:paraId="164804DD" w14:textId="77777777" w:rsidR="00F458DB" w:rsidRDefault="00F458DB" w:rsidP="00076098"/>
            </w:txbxContent>
          </v:textbox>
          <w10:wrap type="square"/>
        </v:shape>
      </w:pict>
    </w:r>
    <w:r>
      <w:rPr>
        <w:noProof/>
      </w:rPr>
      <w:pict w14:anchorId="7D9A035B">
        <v:shape id="_x0000_s1027" type="#_x0000_t202" style="position:absolute;margin-left:8.55pt;margin-top:5.6pt;width:198.4pt;height:144.25pt;z-index:2;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" stroked="f">
          <v:textbox style="mso-fit-shape-to-text:t">
            <w:txbxContent>
              <w:p w14:paraId="705678DA" w14:textId="77777777" w:rsidR="00F458DB" w:rsidRDefault="00F458DB"/>
            </w:txbxContent>
          </v:textbox>
        </v:shape>
      </w:pict>
    </w:r>
  </w:p>
  <w:p w14:paraId="4525447A" w14:textId="77777777" w:rsidR="00F458DB" w:rsidRDefault="00F458DB">
    <w:pPr>
      <w:pStyle w:val="Header"/>
      <w:rPr>
        <w:lang w:val="en-US"/>
      </w:rPr>
    </w:pPr>
  </w:p>
  <w:p w14:paraId="41C0E60B" w14:textId="77777777" w:rsidR="00F458DB" w:rsidRDefault="00F458DB">
    <w:pPr>
      <w:pStyle w:val="Header"/>
      <w:rPr>
        <w:lang w:val="en-US"/>
      </w:rPr>
    </w:pPr>
  </w:p>
  <w:p w14:paraId="20461927" w14:textId="77777777" w:rsidR="00F458DB" w:rsidRDefault="00F458DB">
    <w:pPr>
      <w:pStyle w:val="Header"/>
      <w:rPr>
        <w:lang w:val="en-US"/>
      </w:rPr>
    </w:pPr>
  </w:p>
  <w:p w14:paraId="3C3FA8E3" w14:textId="77777777" w:rsidR="00F458DB" w:rsidRPr="00C5450D" w:rsidRDefault="00F458D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94379"/>
    <w:multiLevelType w:val="hybridMultilevel"/>
    <w:tmpl w:val="6E4E3924"/>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 w15:restartNumberingAfterBreak="0">
    <w:nsid w:val="34543AF8"/>
    <w:multiLevelType w:val="hybridMultilevel"/>
    <w:tmpl w:val="D860922A"/>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36C43B7C"/>
    <w:multiLevelType w:val="hybridMultilevel"/>
    <w:tmpl w:val="9FAC35FA"/>
    <w:lvl w:ilvl="0" w:tplc="BF8C14D0">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 w15:restartNumberingAfterBreak="0">
    <w:nsid w:val="4ED334A7"/>
    <w:multiLevelType w:val="hybridMultilevel"/>
    <w:tmpl w:val="870A20A8"/>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78BF0E03"/>
    <w:multiLevelType w:val="hybridMultilevel"/>
    <w:tmpl w:val="14289ACE"/>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16cid:durableId="987052563">
    <w:abstractNumId w:val="3"/>
  </w:num>
  <w:num w:numId="2" w16cid:durableId="456795746">
    <w:abstractNumId w:val="4"/>
  </w:num>
  <w:num w:numId="3" w16cid:durableId="37896747">
    <w:abstractNumId w:val="1"/>
  </w:num>
  <w:num w:numId="4" w16cid:durableId="514393059">
    <w:abstractNumId w:val="0"/>
  </w:num>
  <w:num w:numId="5" w16cid:durableId="1797724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7"/>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zAxNTA1NzE2MTQ1NTJW0lEKTi0uzszPAykwrAUAISB50CwAAAA="/>
  </w:docVars>
  <w:rsids>
    <w:rsidRoot w:val="0065193E"/>
    <w:rsid w:val="00012F55"/>
    <w:rsid w:val="000250D9"/>
    <w:rsid w:val="00032AED"/>
    <w:rsid w:val="00042B03"/>
    <w:rsid w:val="000470DF"/>
    <w:rsid w:val="00047DDE"/>
    <w:rsid w:val="0007218E"/>
    <w:rsid w:val="00076098"/>
    <w:rsid w:val="00083D98"/>
    <w:rsid w:val="000915D5"/>
    <w:rsid w:val="00096099"/>
    <w:rsid w:val="000A5D32"/>
    <w:rsid w:val="000B37E9"/>
    <w:rsid w:val="000B7E9B"/>
    <w:rsid w:val="000C7E98"/>
    <w:rsid w:val="000F1A76"/>
    <w:rsid w:val="0010334A"/>
    <w:rsid w:val="00114C03"/>
    <w:rsid w:val="00126CAA"/>
    <w:rsid w:val="00127AB7"/>
    <w:rsid w:val="00134F31"/>
    <w:rsid w:val="00135EC1"/>
    <w:rsid w:val="001728DB"/>
    <w:rsid w:val="00183D70"/>
    <w:rsid w:val="0019186A"/>
    <w:rsid w:val="001A4413"/>
    <w:rsid w:val="001C7F1B"/>
    <w:rsid w:val="001D23FA"/>
    <w:rsid w:val="001E5CF9"/>
    <w:rsid w:val="002401BC"/>
    <w:rsid w:val="00254CA0"/>
    <w:rsid w:val="002712CB"/>
    <w:rsid w:val="00280BE0"/>
    <w:rsid w:val="00281C22"/>
    <w:rsid w:val="00285A16"/>
    <w:rsid w:val="002B28B2"/>
    <w:rsid w:val="002C306B"/>
    <w:rsid w:val="002C5A74"/>
    <w:rsid w:val="003052C9"/>
    <w:rsid w:val="003220E1"/>
    <w:rsid w:val="00324980"/>
    <w:rsid w:val="003316D5"/>
    <w:rsid w:val="003372DD"/>
    <w:rsid w:val="00337A4F"/>
    <w:rsid w:val="00362EE8"/>
    <w:rsid w:val="003643E9"/>
    <w:rsid w:val="00371B1D"/>
    <w:rsid w:val="00372526"/>
    <w:rsid w:val="003808BF"/>
    <w:rsid w:val="003940DF"/>
    <w:rsid w:val="003A5E37"/>
    <w:rsid w:val="003D2BA9"/>
    <w:rsid w:val="003D2FB6"/>
    <w:rsid w:val="003E2512"/>
    <w:rsid w:val="004031DC"/>
    <w:rsid w:val="00405F71"/>
    <w:rsid w:val="00425DDC"/>
    <w:rsid w:val="00445AD1"/>
    <w:rsid w:val="004824AE"/>
    <w:rsid w:val="00483875"/>
    <w:rsid w:val="004918A0"/>
    <w:rsid w:val="004A5300"/>
    <w:rsid w:val="004C7BF5"/>
    <w:rsid w:val="004D6406"/>
    <w:rsid w:val="004E09B2"/>
    <w:rsid w:val="004E0AD4"/>
    <w:rsid w:val="004E0C35"/>
    <w:rsid w:val="004F14C4"/>
    <w:rsid w:val="00517744"/>
    <w:rsid w:val="00524523"/>
    <w:rsid w:val="00555C45"/>
    <w:rsid w:val="00561415"/>
    <w:rsid w:val="005754C9"/>
    <w:rsid w:val="0057599B"/>
    <w:rsid w:val="005814C0"/>
    <w:rsid w:val="0059691A"/>
    <w:rsid w:val="00596B66"/>
    <w:rsid w:val="005C2BE7"/>
    <w:rsid w:val="005C2FC4"/>
    <w:rsid w:val="005E0FD6"/>
    <w:rsid w:val="005E35AC"/>
    <w:rsid w:val="00615F27"/>
    <w:rsid w:val="00621C8C"/>
    <w:rsid w:val="0063150F"/>
    <w:rsid w:val="0065193E"/>
    <w:rsid w:val="00664698"/>
    <w:rsid w:val="00695BDC"/>
    <w:rsid w:val="006A5C91"/>
    <w:rsid w:val="006B7C00"/>
    <w:rsid w:val="006C3129"/>
    <w:rsid w:val="006C7434"/>
    <w:rsid w:val="006D22D0"/>
    <w:rsid w:val="006D79DD"/>
    <w:rsid w:val="006E52BF"/>
    <w:rsid w:val="00702A7A"/>
    <w:rsid w:val="00713782"/>
    <w:rsid w:val="007179EC"/>
    <w:rsid w:val="00751BF1"/>
    <w:rsid w:val="00755023"/>
    <w:rsid w:val="00760ED5"/>
    <w:rsid w:val="007674A1"/>
    <w:rsid w:val="007711A4"/>
    <w:rsid w:val="007750FB"/>
    <w:rsid w:val="00795D6E"/>
    <w:rsid w:val="007A1DAE"/>
    <w:rsid w:val="007C0CEA"/>
    <w:rsid w:val="007D6087"/>
    <w:rsid w:val="007E08C3"/>
    <w:rsid w:val="00803829"/>
    <w:rsid w:val="00807CFD"/>
    <w:rsid w:val="00814D25"/>
    <w:rsid w:val="00836103"/>
    <w:rsid w:val="00841553"/>
    <w:rsid w:val="0086122D"/>
    <w:rsid w:val="008651F9"/>
    <w:rsid w:val="008737D7"/>
    <w:rsid w:val="008A1C22"/>
    <w:rsid w:val="008A351C"/>
    <w:rsid w:val="008A7197"/>
    <w:rsid w:val="008F6A8D"/>
    <w:rsid w:val="008F6F8B"/>
    <w:rsid w:val="00907112"/>
    <w:rsid w:val="009179FE"/>
    <w:rsid w:val="009270A5"/>
    <w:rsid w:val="00942EA0"/>
    <w:rsid w:val="00952626"/>
    <w:rsid w:val="00954B1F"/>
    <w:rsid w:val="00957235"/>
    <w:rsid w:val="009A54D0"/>
    <w:rsid w:val="009B0C31"/>
    <w:rsid w:val="009B4F61"/>
    <w:rsid w:val="009C5E72"/>
    <w:rsid w:val="009D7AB8"/>
    <w:rsid w:val="00A02823"/>
    <w:rsid w:val="00A14195"/>
    <w:rsid w:val="00A16AA3"/>
    <w:rsid w:val="00A32600"/>
    <w:rsid w:val="00A42FF0"/>
    <w:rsid w:val="00A46D2E"/>
    <w:rsid w:val="00A5108F"/>
    <w:rsid w:val="00A5785B"/>
    <w:rsid w:val="00A62080"/>
    <w:rsid w:val="00A62CC7"/>
    <w:rsid w:val="00A71978"/>
    <w:rsid w:val="00A82EFA"/>
    <w:rsid w:val="00A905BF"/>
    <w:rsid w:val="00AA1281"/>
    <w:rsid w:val="00AA16F9"/>
    <w:rsid w:val="00AE30C9"/>
    <w:rsid w:val="00AF407B"/>
    <w:rsid w:val="00AF6B48"/>
    <w:rsid w:val="00B01BB5"/>
    <w:rsid w:val="00B07EB0"/>
    <w:rsid w:val="00B10514"/>
    <w:rsid w:val="00B1496F"/>
    <w:rsid w:val="00B470CB"/>
    <w:rsid w:val="00B73048"/>
    <w:rsid w:val="00B77834"/>
    <w:rsid w:val="00B94A6B"/>
    <w:rsid w:val="00B97A21"/>
    <w:rsid w:val="00BA45EE"/>
    <w:rsid w:val="00BE1E21"/>
    <w:rsid w:val="00BE47F5"/>
    <w:rsid w:val="00BF51D5"/>
    <w:rsid w:val="00C12ECE"/>
    <w:rsid w:val="00C13713"/>
    <w:rsid w:val="00C171A2"/>
    <w:rsid w:val="00C2008E"/>
    <w:rsid w:val="00C25544"/>
    <w:rsid w:val="00C27802"/>
    <w:rsid w:val="00C43614"/>
    <w:rsid w:val="00C4681E"/>
    <w:rsid w:val="00C530E6"/>
    <w:rsid w:val="00C5450D"/>
    <w:rsid w:val="00C54CCF"/>
    <w:rsid w:val="00C55B62"/>
    <w:rsid w:val="00C56BFC"/>
    <w:rsid w:val="00C6102F"/>
    <w:rsid w:val="00C70AD0"/>
    <w:rsid w:val="00C738A4"/>
    <w:rsid w:val="00C73B51"/>
    <w:rsid w:val="00C80B3E"/>
    <w:rsid w:val="00CA4DC2"/>
    <w:rsid w:val="00CB3D15"/>
    <w:rsid w:val="00CC2E7E"/>
    <w:rsid w:val="00CE1529"/>
    <w:rsid w:val="00CF1E27"/>
    <w:rsid w:val="00D3597E"/>
    <w:rsid w:val="00D476D8"/>
    <w:rsid w:val="00D725B4"/>
    <w:rsid w:val="00D9555A"/>
    <w:rsid w:val="00DA0958"/>
    <w:rsid w:val="00DD4DC2"/>
    <w:rsid w:val="00DD7B03"/>
    <w:rsid w:val="00E277D7"/>
    <w:rsid w:val="00E4337A"/>
    <w:rsid w:val="00E44619"/>
    <w:rsid w:val="00E5724F"/>
    <w:rsid w:val="00E742A1"/>
    <w:rsid w:val="00E76E33"/>
    <w:rsid w:val="00EA6189"/>
    <w:rsid w:val="00EC2BCF"/>
    <w:rsid w:val="00EE6576"/>
    <w:rsid w:val="00EF6CBD"/>
    <w:rsid w:val="00F3025F"/>
    <w:rsid w:val="00F41CD1"/>
    <w:rsid w:val="00F458DB"/>
    <w:rsid w:val="00F61F10"/>
    <w:rsid w:val="00F7059E"/>
    <w:rsid w:val="00F96225"/>
    <w:rsid w:val="00FB6B83"/>
    <w:rsid w:val="00FC0BC0"/>
    <w:rsid w:val="00FC1B6B"/>
    <w:rsid w:val="00FE2E90"/>
    <w:rsid w:val="00FE31B1"/>
    <w:rsid w:val="00FE49C8"/>
    <w:rsid w:val="00FF45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shapelayout>
  </w:shapeDefaults>
  <w:decimalSymbol w:val="."/>
  <w:listSeparator w:val=","/>
  <w14:docId w14:val="3FF93359"/>
  <w15:docId w15:val="{DCBA4E34-972B-462E-AA56-2766DFC2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626"/>
    <w:rPr>
      <w:sz w:val="24"/>
      <w:szCs w:val="24"/>
      <w:lang w:val="bg-BG" w:eastAsia="bg-BG"/>
    </w:rPr>
  </w:style>
  <w:style w:type="paragraph" w:styleId="Heading1">
    <w:name w:val="heading 1"/>
    <w:basedOn w:val="Normal"/>
    <w:next w:val="Normal"/>
    <w:link w:val="Heading1Char"/>
    <w:uiPriority w:val="99"/>
    <w:qFormat/>
    <w:rsid w:val="00A5785B"/>
    <w:pPr>
      <w:keepNext/>
      <w:keepLines/>
      <w:spacing w:before="480" w:line="276" w:lineRule="auto"/>
      <w:outlineLvl w:val="0"/>
    </w:pPr>
    <w:rPr>
      <w:rFonts w:ascii="Cambria" w:hAnsi="Cambria"/>
      <w:b/>
      <w:bCs/>
      <w:color w:val="365F91"/>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5785B"/>
    <w:rPr>
      <w:rFonts w:ascii="Cambria" w:hAnsi="Cambria" w:cs="Times New Roman"/>
      <w:b/>
      <w:bCs/>
      <w:color w:val="365F91"/>
      <w:sz w:val="28"/>
      <w:szCs w:val="28"/>
      <w:lang w:val="en-US" w:eastAsia="en-US"/>
    </w:rPr>
  </w:style>
  <w:style w:type="paragraph" w:styleId="BalloonText">
    <w:name w:val="Balloon Text"/>
    <w:basedOn w:val="Normal"/>
    <w:link w:val="BalloonTextChar"/>
    <w:uiPriority w:val="99"/>
    <w:rsid w:val="00D476D8"/>
    <w:rPr>
      <w:rFonts w:ascii="Tahoma" w:hAnsi="Tahoma" w:cs="Tahoma"/>
      <w:sz w:val="16"/>
      <w:szCs w:val="16"/>
    </w:rPr>
  </w:style>
  <w:style w:type="character" w:customStyle="1" w:styleId="BalloonTextChar">
    <w:name w:val="Balloon Text Char"/>
    <w:link w:val="BalloonText"/>
    <w:uiPriority w:val="99"/>
    <w:locked/>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link w:val="Header"/>
    <w:uiPriority w:val="99"/>
    <w:locked/>
    <w:rsid w:val="00C5450D"/>
    <w:rPr>
      <w:rFonts w:cs="Times New Roman"/>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link w:val="Footer"/>
    <w:locked/>
    <w:rsid w:val="00C5450D"/>
    <w:rPr>
      <w:rFonts w:cs="Times New Roman"/>
      <w:sz w:val="24"/>
      <w:szCs w:val="24"/>
    </w:rPr>
  </w:style>
  <w:style w:type="character" w:styleId="Hyperlink">
    <w:name w:val="Hyperlink"/>
    <w:uiPriority w:val="99"/>
    <w:rsid w:val="004E09B2"/>
    <w:rPr>
      <w:rFonts w:cs="Times New Roman"/>
      <w:color w:val="0000FF"/>
      <w:u w:val="single"/>
    </w:rPr>
  </w:style>
  <w:style w:type="table" w:styleId="TableGrid">
    <w:name w:val="Table Grid"/>
    <w:basedOn w:val="TableNormal"/>
    <w:uiPriority w:val="99"/>
    <w:rsid w:val="00A57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rsid w:val="00CB3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locked/>
    <w:rsid w:val="00CB3D15"/>
    <w:rPr>
      <w:rFonts w:ascii="Courier New" w:hAnsi="Courier New" w:cs="Courier New"/>
    </w:rPr>
  </w:style>
  <w:style w:type="paragraph" w:styleId="ListParagraph">
    <w:name w:val="List Paragraph"/>
    <w:basedOn w:val="Normal"/>
    <w:uiPriority w:val="99"/>
    <w:qFormat/>
    <w:rsid w:val="008A1C22"/>
    <w:pPr>
      <w:ind w:left="720"/>
      <w:contextualSpacing/>
    </w:pPr>
  </w:style>
  <w:style w:type="paragraph" w:styleId="NormalWeb">
    <w:name w:val="Normal (Web)"/>
    <w:basedOn w:val="Normal"/>
    <w:uiPriority w:val="99"/>
    <w:rsid w:val="004E0C35"/>
    <w:pPr>
      <w:spacing w:before="100" w:beforeAutospacing="1" w:after="100" w:afterAutospacing="1"/>
    </w:pPr>
  </w:style>
  <w:style w:type="character" w:styleId="Strong">
    <w:name w:val="Strong"/>
    <w:uiPriority w:val="99"/>
    <w:qFormat/>
    <w:rsid w:val="00445AD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707650">
      <w:marLeft w:val="0"/>
      <w:marRight w:val="0"/>
      <w:marTop w:val="0"/>
      <w:marBottom w:val="0"/>
      <w:divBdr>
        <w:top w:val="none" w:sz="0" w:space="0" w:color="auto"/>
        <w:left w:val="none" w:sz="0" w:space="0" w:color="auto"/>
        <w:bottom w:val="none" w:sz="0" w:space="0" w:color="auto"/>
        <w:right w:val="none" w:sz="0" w:space="0" w:color="auto"/>
      </w:divBdr>
    </w:div>
    <w:div w:id="1416707651">
      <w:marLeft w:val="0"/>
      <w:marRight w:val="0"/>
      <w:marTop w:val="0"/>
      <w:marBottom w:val="0"/>
      <w:divBdr>
        <w:top w:val="none" w:sz="0" w:space="0" w:color="auto"/>
        <w:left w:val="none" w:sz="0" w:space="0" w:color="auto"/>
        <w:bottom w:val="none" w:sz="0" w:space="0" w:color="auto"/>
        <w:right w:val="none" w:sz="0" w:space="0" w:color="auto"/>
      </w:divBdr>
    </w:div>
    <w:div w:id="1416707652">
      <w:marLeft w:val="0"/>
      <w:marRight w:val="0"/>
      <w:marTop w:val="0"/>
      <w:marBottom w:val="0"/>
      <w:divBdr>
        <w:top w:val="none" w:sz="0" w:space="0" w:color="auto"/>
        <w:left w:val="none" w:sz="0" w:space="0" w:color="auto"/>
        <w:bottom w:val="none" w:sz="0" w:space="0" w:color="auto"/>
        <w:right w:val="none" w:sz="0" w:space="0" w:color="auto"/>
      </w:divBdr>
    </w:div>
    <w:div w:id="14167076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459</Words>
  <Characters>2619</Characters>
  <Application>Microsoft Office Word</Application>
  <DocSecurity>0</DocSecurity>
  <Lines>21</Lines>
  <Paragraphs>6</Paragraphs>
  <ScaleCrop>false</ScaleCrop>
  <Company>CM</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Милена Виденова</dc:creator>
  <cp:keywords/>
  <dc:description/>
  <cp:lastModifiedBy>Jaklina Aronova</cp:lastModifiedBy>
  <cp:revision>12</cp:revision>
  <cp:lastPrinted>2025-05-22T07:10:00Z</cp:lastPrinted>
  <dcterms:created xsi:type="dcterms:W3CDTF">2025-05-14T08:35:00Z</dcterms:created>
  <dcterms:modified xsi:type="dcterms:W3CDTF">2026-03-18T12:46:00Z</dcterms:modified>
</cp:coreProperties>
</file>